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1B2200">
              <w:rPr>
                <w:rFonts w:ascii="Arial" w:hAnsi="Arial" w:cs="Arial"/>
                <w:b/>
                <w:sz w:val="20"/>
                <w:szCs w:val="20"/>
              </w:rPr>
              <w:t xml:space="preserve"> Tiara Anderson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1B2200">
              <w:rPr>
                <w:rFonts w:ascii="Arial" w:hAnsi="Arial" w:cs="Arial"/>
                <w:b/>
                <w:sz w:val="20"/>
                <w:szCs w:val="20"/>
              </w:rPr>
              <w:t xml:space="preserve"> </w:t>
            </w:r>
            <w:hyperlink r:id="rId8" w:history="1">
              <w:r w:rsidR="001B2200" w:rsidRPr="00FC3B65">
                <w:rPr>
                  <w:rStyle w:val="Hyperlink"/>
                  <w:rFonts w:ascii="Arial" w:hAnsi="Arial" w:cs="Arial"/>
                  <w:b/>
                  <w:sz w:val="20"/>
                  <w:szCs w:val="20"/>
                </w:rPr>
                <w:t>andersontiara3@gmail.com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BB2D74">
            <w:pPr>
              <w:spacing w:before="60" w:after="60"/>
              <w:rPr>
                <w:rFonts w:ascii="Arial" w:hAnsi="Arial" w:cs="Arial"/>
                <w:b/>
                <w:sz w:val="20"/>
                <w:szCs w:val="20"/>
              </w:rPr>
            </w:pPr>
            <w:r>
              <w:rPr>
                <w:rFonts w:ascii="Arial" w:hAnsi="Arial" w:cs="Arial"/>
                <w:b/>
                <w:sz w:val="20"/>
                <w:szCs w:val="20"/>
              </w:rPr>
              <w:t xml:space="preserve">Lesson Title : </w:t>
            </w:r>
            <w:r w:rsidR="00BB2D74">
              <w:rPr>
                <w:rFonts w:ascii="Arial" w:hAnsi="Arial" w:cs="Arial"/>
                <w:b/>
                <w:sz w:val="20"/>
                <w:szCs w:val="20"/>
              </w:rPr>
              <w:t>Regression Models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1B2200">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1B2200">
              <w:rPr>
                <w:rFonts w:ascii="Arial" w:hAnsi="Arial" w:cs="Arial"/>
                <w:b/>
                <w:sz w:val="20"/>
                <w:szCs w:val="20"/>
              </w:rPr>
              <w:t xml:space="preserve"> </w:t>
            </w:r>
          </w:p>
          <w:p w:rsidR="001B2200" w:rsidRDefault="00BB2D7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1B2200" w:rsidRPr="00662936" w:rsidRDefault="00BB2D74"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BB2D7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1B2200">
              <w:rPr>
                <w:rFonts w:ascii="Arial" w:hAnsi="Arial" w:cs="Arial"/>
                <w:b/>
                <w:sz w:val="20"/>
                <w:szCs w:val="20"/>
              </w:rPr>
              <w:t xml:space="preserve"> </w:t>
            </w:r>
            <w:r w:rsidR="00BB2D74">
              <w:rPr>
                <w:rFonts w:ascii="Arial" w:hAnsi="Arial" w:cs="Arial"/>
                <w:b/>
                <w:sz w:val="20"/>
                <w:szCs w:val="20"/>
              </w:rPr>
              <w:t>The Challenge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BB2D74" w:rsidP="00927AEB">
            <w:pPr>
              <w:spacing w:before="60" w:after="60"/>
              <w:rPr>
                <w:rFonts w:ascii="Arial" w:hAnsi="Arial" w:cs="Arial"/>
                <w:b/>
                <w:sz w:val="20"/>
                <w:szCs w:val="20"/>
              </w:rPr>
            </w:pPr>
            <w:r>
              <w:rPr>
                <w:rFonts w:ascii="Arial" w:hAnsi="Arial" w:cs="Arial"/>
                <w:b/>
                <w:sz w:val="20"/>
                <w:szCs w:val="20"/>
              </w:rPr>
              <w:t>8</w:t>
            </w:r>
            <w:r w:rsidR="001B2200">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BB2D74" w:rsidP="00927AEB">
            <w:pPr>
              <w:spacing w:before="60" w:after="60"/>
              <w:rPr>
                <w:rFonts w:ascii="Arial" w:hAnsi="Arial" w:cs="Arial"/>
                <w:b/>
                <w:sz w:val="20"/>
                <w:szCs w:val="20"/>
              </w:rPr>
            </w:pPr>
            <w:r>
              <w:rPr>
                <w:rFonts w:ascii="Arial" w:hAnsi="Arial" w:cs="Arial"/>
                <w:b/>
                <w:sz w:val="20"/>
                <w:szCs w:val="20"/>
              </w:rPr>
              <w:t xml:space="preserve"> 4 </w:t>
            </w:r>
            <w:r w:rsidR="001B2200">
              <w:rPr>
                <w:rFonts w:ascii="Arial" w:hAnsi="Arial" w:cs="Arial"/>
                <w:b/>
                <w:sz w:val="20"/>
                <w:szCs w:val="20"/>
              </w:rPr>
              <w:t>day</w:t>
            </w:r>
            <w:r>
              <w:rPr>
                <w:rFonts w:ascii="Arial" w:hAnsi="Arial" w:cs="Arial"/>
                <w:b/>
                <w:sz w:val="20"/>
                <w:szCs w:val="20"/>
              </w:rPr>
              <w:t>s</w:t>
            </w:r>
            <w:r w:rsidR="001B2200">
              <w:rPr>
                <w:rFonts w:ascii="Arial" w:hAnsi="Arial" w:cs="Arial"/>
                <w:b/>
                <w:sz w:val="20"/>
                <w:szCs w:val="20"/>
              </w:rPr>
              <w:t xml:space="preserve">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1B2200"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1B2200" w:rsidRPr="001B2200" w:rsidRDefault="001B2200" w:rsidP="00195F8A">
            <w:pPr>
              <w:spacing w:before="60" w:after="60"/>
              <w:rPr>
                <w:rFonts w:ascii="Arial" w:hAnsi="Arial" w:cs="Arial"/>
                <w:sz w:val="20"/>
                <w:szCs w:val="20"/>
              </w:rPr>
            </w:pPr>
            <w:r w:rsidRPr="001B2200">
              <w:rPr>
                <w:rFonts w:ascii="Arial" w:hAnsi="Arial" w:cs="Arial"/>
                <w:sz w:val="20"/>
                <w:szCs w:val="20"/>
              </w:rPr>
              <w:t>Students will</w:t>
            </w:r>
          </w:p>
          <w:p w:rsidR="009E63B6" w:rsidRPr="00BB2D74" w:rsidRDefault="00BB2D74" w:rsidP="001B2200">
            <w:pPr>
              <w:pStyle w:val="ListParagraph"/>
              <w:numPr>
                <w:ilvl w:val="0"/>
                <w:numId w:val="16"/>
              </w:numPr>
              <w:spacing w:before="60" w:after="60"/>
              <w:rPr>
                <w:rFonts w:ascii="Arial" w:hAnsi="Arial" w:cs="Arial"/>
                <w:b/>
                <w:sz w:val="20"/>
                <w:szCs w:val="20"/>
              </w:rPr>
            </w:pPr>
            <w:r>
              <w:rPr>
                <w:rFonts w:ascii="Arial" w:hAnsi="Arial" w:cs="Arial"/>
                <w:sz w:val="20"/>
                <w:szCs w:val="20"/>
              </w:rPr>
              <w:t>Receive cell phone functions to explore as it relates to battery life (For example, how using YouTube affects batter life)</w:t>
            </w:r>
          </w:p>
          <w:p w:rsidR="00BB2D74" w:rsidRPr="00BB2D74" w:rsidRDefault="00BB2D74" w:rsidP="001B2200">
            <w:pPr>
              <w:pStyle w:val="ListParagraph"/>
              <w:numPr>
                <w:ilvl w:val="0"/>
                <w:numId w:val="16"/>
              </w:numPr>
              <w:spacing w:before="60" w:after="60"/>
              <w:rPr>
                <w:rFonts w:ascii="Arial" w:hAnsi="Arial" w:cs="Arial"/>
                <w:b/>
                <w:sz w:val="20"/>
                <w:szCs w:val="20"/>
              </w:rPr>
            </w:pPr>
            <w:r>
              <w:rPr>
                <w:rFonts w:ascii="Arial" w:hAnsi="Arial" w:cs="Arial"/>
                <w:sz w:val="20"/>
                <w:szCs w:val="20"/>
              </w:rPr>
              <w:t>Collect data points using their own cell phones relating battery life over time while using a particular function</w:t>
            </w:r>
          </w:p>
          <w:p w:rsidR="00BB2D74" w:rsidRPr="00BB2D74" w:rsidRDefault="00BB2D74" w:rsidP="001B2200">
            <w:pPr>
              <w:pStyle w:val="ListParagraph"/>
              <w:numPr>
                <w:ilvl w:val="0"/>
                <w:numId w:val="16"/>
              </w:numPr>
              <w:spacing w:before="60" w:after="60"/>
              <w:rPr>
                <w:rFonts w:ascii="Arial" w:hAnsi="Arial" w:cs="Arial"/>
                <w:b/>
                <w:sz w:val="20"/>
                <w:szCs w:val="20"/>
              </w:rPr>
            </w:pPr>
            <w:r>
              <w:rPr>
                <w:rFonts w:ascii="Arial" w:hAnsi="Arial" w:cs="Arial"/>
                <w:sz w:val="20"/>
                <w:szCs w:val="20"/>
              </w:rPr>
              <w:t>Plot data points in Excel and find line of best fit (linear) or curve of best fit (exponential)</w:t>
            </w:r>
          </w:p>
          <w:p w:rsidR="00BB2D74" w:rsidRPr="00BB2D74" w:rsidRDefault="00BB2D74" w:rsidP="001B2200">
            <w:pPr>
              <w:pStyle w:val="ListParagraph"/>
              <w:numPr>
                <w:ilvl w:val="0"/>
                <w:numId w:val="16"/>
              </w:numPr>
              <w:spacing w:before="60" w:after="60"/>
              <w:rPr>
                <w:rFonts w:ascii="Arial" w:hAnsi="Arial" w:cs="Arial"/>
                <w:b/>
                <w:sz w:val="20"/>
                <w:szCs w:val="20"/>
              </w:rPr>
            </w:pPr>
            <w:r>
              <w:rPr>
                <w:rFonts w:ascii="Arial" w:hAnsi="Arial" w:cs="Arial"/>
                <w:sz w:val="20"/>
                <w:szCs w:val="20"/>
              </w:rPr>
              <w:t>Use regression models to make predictions about battery life over time</w:t>
            </w:r>
          </w:p>
          <w:p w:rsidR="00BB2D74" w:rsidRPr="00BB2D74" w:rsidRDefault="004620AB" w:rsidP="001B2200">
            <w:pPr>
              <w:pStyle w:val="ListParagraph"/>
              <w:numPr>
                <w:ilvl w:val="0"/>
                <w:numId w:val="16"/>
              </w:numPr>
              <w:spacing w:before="60" w:after="60"/>
              <w:rPr>
                <w:rFonts w:ascii="Arial" w:hAnsi="Arial" w:cs="Arial"/>
                <w:b/>
                <w:sz w:val="20"/>
                <w:szCs w:val="20"/>
              </w:rPr>
            </w:pPr>
            <w:r>
              <w:rPr>
                <w:rFonts w:ascii="Arial" w:hAnsi="Arial" w:cs="Arial"/>
                <w:sz w:val="20"/>
                <w:szCs w:val="20"/>
              </w:rPr>
              <w:t xml:space="preserve">Develop two </w:t>
            </w:r>
            <w:r w:rsidR="00BB2D74">
              <w:rPr>
                <w:rFonts w:ascii="Arial" w:hAnsi="Arial" w:cs="Arial"/>
                <w:sz w:val="20"/>
                <w:szCs w:val="20"/>
              </w:rPr>
              <w:t>strategies to conserve battery cell phone life</w:t>
            </w:r>
          </w:p>
          <w:p w:rsidR="00BB2D74" w:rsidRPr="00BB2D74" w:rsidRDefault="00BB2D74" w:rsidP="001B2200">
            <w:pPr>
              <w:pStyle w:val="ListParagraph"/>
              <w:numPr>
                <w:ilvl w:val="0"/>
                <w:numId w:val="16"/>
              </w:numPr>
              <w:spacing w:before="60" w:after="60"/>
              <w:rPr>
                <w:rFonts w:ascii="Arial" w:hAnsi="Arial" w:cs="Arial"/>
                <w:b/>
                <w:sz w:val="20"/>
                <w:szCs w:val="20"/>
              </w:rPr>
            </w:pPr>
            <w:r>
              <w:rPr>
                <w:rFonts w:ascii="Arial" w:hAnsi="Arial" w:cs="Arial"/>
                <w:sz w:val="20"/>
                <w:szCs w:val="20"/>
              </w:rPr>
              <w:t>Compile brief report to communicate strategies and supporting mathematical evidence</w:t>
            </w:r>
          </w:p>
          <w:p w:rsidR="00BB2D74" w:rsidRPr="001B2200" w:rsidRDefault="00BB2D74" w:rsidP="004620AB">
            <w:pPr>
              <w:pStyle w:val="ListParagraph"/>
              <w:numPr>
                <w:ilvl w:val="0"/>
                <w:numId w:val="16"/>
              </w:numPr>
              <w:spacing w:before="60" w:after="60"/>
              <w:rPr>
                <w:rFonts w:ascii="Arial" w:hAnsi="Arial" w:cs="Arial"/>
                <w:b/>
                <w:sz w:val="20"/>
                <w:szCs w:val="20"/>
              </w:rPr>
            </w:pPr>
            <w:r>
              <w:rPr>
                <w:rFonts w:ascii="Arial" w:hAnsi="Arial" w:cs="Arial"/>
                <w:sz w:val="20"/>
                <w:szCs w:val="20"/>
              </w:rPr>
              <w:t xml:space="preserve">Communicate strategies as a public service announcement in the form of a </w:t>
            </w:r>
            <w:r w:rsidR="004620AB">
              <w:rPr>
                <w:rFonts w:ascii="Arial" w:hAnsi="Arial" w:cs="Arial"/>
                <w:sz w:val="20"/>
                <w:szCs w:val="20"/>
              </w:rPr>
              <w:t>flyer to be posted around the school</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BB2D74" w:rsidRPr="00CB2639" w:rsidRDefault="00BB2D74" w:rsidP="005F3072">
            <w:pPr>
              <w:pStyle w:val="ListParagraph"/>
              <w:numPr>
                <w:ilvl w:val="0"/>
                <w:numId w:val="16"/>
              </w:numPr>
              <w:spacing w:before="60" w:after="60"/>
              <w:rPr>
                <w:rFonts w:ascii="Arial" w:hAnsi="Arial" w:cs="Arial"/>
                <w:b/>
                <w:sz w:val="20"/>
                <w:szCs w:val="20"/>
              </w:rPr>
            </w:pPr>
            <w:r>
              <w:rPr>
                <w:rFonts w:ascii="Arial" w:hAnsi="Arial" w:cs="Arial"/>
                <w:sz w:val="20"/>
                <w:szCs w:val="20"/>
              </w:rPr>
              <w:t>What is the relationship between battery percentage, time and the application used?</w:t>
            </w:r>
          </w:p>
          <w:p w:rsidR="005F3072" w:rsidRPr="00CB2639" w:rsidRDefault="005F3072" w:rsidP="005F3072">
            <w:pPr>
              <w:pStyle w:val="ListParagraph"/>
              <w:numPr>
                <w:ilvl w:val="0"/>
                <w:numId w:val="16"/>
              </w:numPr>
              <w:spacing w:before="60" w:after="60"/>
              <w:rPr>
                <w:rFonts w:ascii="Arial" w:hAnsi="Arial" w:cs="Arial"/>
                <w:b/>
                <w:sz w:val="20"/>
                <w:szCs w:val="20"/>
              </w:rPr>
            </w:pPr>
            <w:r>
              <w:rPr>
                <w:rFonts w:ascii="Arial" w:hAnsi="Arial" w:cs="Arial"/>
                <w:sz w:val="20"/>
                <w:szCs w:val="20"/>
              </w:rPr>
              <w:t>How does “low power mode” conserve phone battery life?</w:t>
            </w:r>
          </w:p>
          <w:p w:rsidR="005F3072" w:rsidRPr="00CB2639" w:rsidRDefault="005F3072" w:rsidP="005F3072">
            <w:pPr>
              <w:pStyle w:val="ListParagraph"/>
              <w:numPr>
                <w:ilvl w:val="0"/>
                <w:numId w:val="16"/>
              </w:numPr>
              <w:spacing w:before="60" w:after="60"/>
              <w:rPr>
                <w:rFonts w:ascii="Arial" w:hAnsi="Arial" w:cs="Arial"/>
                <w:b/>
                <w:sz w:val="20"/>
                <w:szCs w:val="20"/>
              </w:rPr>
            </w:pPr>
            <w:r>
              <w:rPr>
                <w:rFonts w:ascii="Arial" w:hAnsi="Arial" w:cs="Arial"/>
                <w:sz w:val="20"/>
                <w:szCs w:val="20"/>
              </w:rPr>
              <w:t>Which applications on the phone use the most battery life?</w:t>
            </w:r>
          </w:p>
          <w:p w:rsidR="005F3072" w:rsidRPr="00CB2639" w:rsidRDefault="005F3072" w:rsidP="005F3072">
            <w:pPr>
              <w:pStyle w:val="ListParagraph"/>
              <w:numPr>
                <w:ilvl w:val="0"/>
                <w:numId w:val="16"/>
              </w:numPr>
              <w:spacing w:before="60" w:after="60"/>
              <w:rPr>
                <w:rFonts w:ascii="Arial" w:hAnsi="Arial" w:cs="Arial"/>
                <w:b/>
                <w:sz w:val="20"/>
                <w:szCs w:val="20"/>
              </w:rPr>
            </w:pPr>
            <w:r>
              <w:rPr>
                <w:rFonts w:ascii="Arial" w:hAnsi="Arial" w:cs="Arial"/>
                <w:sz w:val="20"/>
                <w:szCs w:val="20"/>
              </w:rPr>
              <w:t>Which applications on the phone use the least battery life?</w:t>
            </w:r>
          </w:p>
          <w:p w:rsidR="005F3072" w:rsidRPr="00CB2639" w:rsidRDefault="005F3072" w:rsidP="005F3072">
            <w:pPr>
              <w:pStyle w:val="ListParagraph"/>
              <w:numPr>
                <w:ilvl w:val="0"/>
                <w:numId w:val="16"/>
              </w:numPr>
              <w:spacing w:before="60" w:after="60"/>
              <w:rPr>
                <w:rFonts w:ascii="Arial" w:hAnsi="Arial" w:cs="Arial"/>
                <w:b/>
                <w:sz w:val="20"/>
                <w:szCs w:val="20"/>
              </w:rPr>
            </w:pPr>
            <w:r>
              <w:rPr>
                <w:rFonts w:ascii="Arial" w:hAnsi="Arial" w:cs="Arial"/>
                <w:sz w:val="20"/>
                <w:szCs w:val="20"/>
              </w:rPr>
              <w:t>How can we track the loss of battery life over time?</w:t>
            </w:r>
          </w:p>
          <w:p w:rsidR="005F3072" w:rsidRPr="00CB2639" w:rsidRDefault="005F3072" w:rsidP="005F3072">
            <w:pPr>
              <w:pStyle w:val="ListParagraph"/>
              <w:numPr>
                <w:ilvl w:val="0"/>
                <w:numId w:val="16"/>
              </w:numPr>
              <w:spacing w:before="60" w:after="60"/>
              <w:rPr>
                <w:rFonts w:ascii="Arial" w:hAnsi="Arial" w:cs="Arial"/>
                <w:b/>
                <w:sz w:val="20"/>
                <w:szCs w:val="20"/>
              </w:rPr>
            </w:pPr>
            <w:r>
              <w:rPr>
                <w:rFonts w:ascii="Arial" w:hAnsi="Arial" w:cs="Arial"/>
                <w:sz w:val="20"/>
                <w:szCs w:val="20"/>
              </w:rPr>
              <w:t>How effective is charging the battery while using it?  (Extension: System of Equations)</w:t>
            </w:r>
          </w:p>
          <w:p w:rsidR="001B2200" w:rsidRPr="005F3072" w:rsidRDefault="005F3072" w:rsidP="005F3072">
            <w:pPr>
              <w:pStyle w:val="ListParagraph"/>
              <w:numPr>
                <w:ilvl w:val="0"/>
                <w:numId w:val="16"/>
              </w:numPr>
              <w:spacing w:before="60" w:after="60"/>
              <w:rPr>
                <w:rFonts w:ascii="Arial" w:hAnsi="Arial" w:cs="Arial"/>
                <w:b/>
                <w:sz w:val="20"/>
                <w:szCs w:val="20"/>
              </w:rPr>
            </w:pPr>
            <w:r>
              <w:rPr>
                <w:rFonts w:ascii="Arial" w:hAnsi="Arial" w:cs="Arial"/>
                <w:sz w:val="20"/>
                <w:szCs w:val="20"/>
              </w:rPr>
              <w:t>Is there an “optimal battery percentage” time to use high draining applications?</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5F307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5F3072">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5F3072">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rPr>
                <w:rFonts w:ascii="Arial" w:eastAsia="Times New Roman" w:hAnsi="Arial" w:cs="Arial"/>
                <w:sz w:val="18"/>
                <w:szCs w:val="16"/>
              </w:rPr>
            </w:pPr>
            <w:sdt>
              <w:sdtPr>
                <w:rPr>
                  <w:rFonts w:ascii="Wingdings" w:hAnsi="Wingdings" w:cs="Arial"/>
                  <w:sz w:val="20"/>
                  <w:szCs w:val="16"/>
                </w:rPr>
                <w:id w:val="-1601403193"/>
              </w:sdtPr>
              <w:sdtContent>
                <w:r w:rsidR="009E63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rPr>
                <w:rFonts w:ascii="Arial" w:eastAsia="Times New Roman" w:hAnsi="Arial" w:cs="Arial"/>
                <w:sz w:val="18"/>
                <w:szCs w:val="16"/>
              </w:rPr>
            </w:pPr>
            <w:sdt>
              <w:sdtPr>
                <w:rPr>
                  <w:rFonts w:ascii="Arial" w:hAnsi="Arial" w:cs="Arial"/>
                  <w:sz w:val="20"/>
                  <w:szCs w:val="16"/>
                </w:rPr>
                <w:id w:val="-471371331"/>
              </w:sdtPr>
              <w:sdtContent>
                <w:r w:rsidR="005F30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rPr>
                <w:rFonts w:ascii="Arial" w:eastAsia="Times New Roman" w:hAnsi="Arial" w:cs="Arial"/>
                <w:sz w:val="18"/>
                <w:szCs w:val="16"/>
              </w:rPr>
            </w:pPr>
            <w:sdt>
              <w:sdtPr>
                <w:rPr>
                  <w:rFonts w:ascii="Arial" w:hAnsi="Arial" w:cs="Arial"/>
                  <w:sz w:val="20"/>
                  <w:szCs w:val="16"/>
                </w:rPr>
                <w:id w:val="1603993034"/>
              </w:sdtPr>
              <w:sdtContent>
                <w:r w:rsidR="005F30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F666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5F307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rPr>
                <w:rFonts w:ascii="Arial" w:eastAsia="Times New Roman" w:hAnsi="Arial" w:cs="Arial"/>
                <w:sz w:val="18"/>
                <w:szCs w:val="16"/>
              </w:rPr>
            </w:pPr>
            <w:sdt>
              <w:sdtPr>
                <w:rPr>
                  <w:rFonts w:ascii="Arial" w:hAnsi="Arial" w:cs="Arial"/>
                  <w:sz w:val="20"/>
                  <w:szCs w:val="16"/>
                </w:rPr>
                <w:id w:val="1240756234"/>
              </w:sdtPr>
              <w:sdtContent>
                <w:r w:rsidR="005F30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F6664"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F666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9E63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F666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F6664"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F6664"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DF6664"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F6664"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5F307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F6664"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5F3072">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F6664"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9E63B6">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F6664"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5F3072">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F6664"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F6664"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F6664" w:rsidP="00683F9D">
            <w:pPr>
              <w:rPr>
                <w:rFonts w:ascii="Arial" w:eastAsia="Times New Roman" w:hAnsi="Arial" w:cs="Arial"/>
                <w:sz w:val="18"/>
                <w:szCs w:val="16"/>
              </w:rPr>
            </w:pPr>
            <w:sdt>
              <w:sdtPr>
                <w:rPr>
                  <w:rFonts w:ascii="Arial" w:hAnsi="Arial" w:cs="Arial"/>
                  <w:sz w:val="22"/>
                  <w:szCs w:val="16"/>
                </w:rPr>
                <w:id w:val="-1105494264"/>
              </w:sdtPr>
              <w:sdtContent>
                <w:r w:rsidR="005F307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F6664"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5F3072">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AE1626">
        <w:tc>
          <w:tcPr>
            <w:tcW w:w="9350" w:type="dxa"/>
          </w:tcPr>
          <w:p w:rsidR="00AE1626" w:rsidRPr="005F3072" w:rsidRDefault="00634D32" w:rsidP="005F3072">
            <w:pPr>
              <w:spacing w:before="60" w:after="60"/>
              <w:rPr>
                <w:rStyle w:val="Hyperlink"/>
                <w:rFonts w:ascii="Arial" w:hAnsi="Arial" w:cs="Arial"/>
                <w:color w:val="C00000"/>
                <w:sz w:val="20"/>
                <w:szCs w:val="20"/>
                <w:u w:val="none"/>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ED36A8" w:rsidRPr="004620AB" w:rsidRDefault="005F3072" w:rsidP="004620AB">
            <w:pPr>
              <w:pStyle w:val="ListParagraph"/>
              <w:numPr>
                <w:ilvl w:val="0"/>
                <w:numId w:val="16"/>
              </w:numPr>
              <w:spacing w:before="60" w:after="60"/>
              <w:rPr>
                <w:rFonts w:ascii="Arial" w:hAnsi="Arial" w:cs="Arial"/>
                <w:color w:val="0000FF" w:themeColor="hyperlink"/>
                <w:sz w:val="20"/>
                <w:szCs w:val="20"/>
              </w:rPr>
            </w:pPr>
            <w:r>
              <w:rPr>
                <w:rFonts w:ascii="Arial" w:hAnsi="Arial" w:cs="Arial"/>
                <w:sz w:val="20"/>
                <w:szCs w:val="20"/>
              </w:rPr>
              <w:t>Microsoft Excel</w:t>
            </w:r>
          </w:p>
          <w:p w:rsidR="004620AB" w:rsidRPr="004620AB" w:rsidRDefault="004620AB" w:rsidP="004620AB">
            <w:pPr>
              <w:pStyle w:val="ListParagraph"/>
              <w:numPr>
                <w:ilvl w:val="0"/>
                <w:numId w:val="16"/>
              </w:numPr>
              <w:spacing w:before="60" w:after="60"/>
              <w:rPr>
                <w:rFonts w:ascii="Arial" w:hAnsi="Arial" w:cs="Arial"/>
                <w:color w:val="0000FF" w:themeColor="hyperlink"/>
                <w:sz w:val="20"/>
                <w:szCs w:val="20"/>
              </w:rPr>
            </w:pPr>
            <w:proofErr w:type="spellStart"/>
            <w:r>
              <w:rPr>
                <w:rFonts w:ascii="Arial" w:hAnsi="Arial" w:cs="Arial"/>
                <w:sz w:val="20"/>
                <w:szCs w:val="20"/>
              </w:rPr>
              <w:t>Desmos</w:t>
            </w:r>
            <w:proofErr w:type="spellEnd"/>
            <w:r>
              <w:rPr>
                <w:rFonts w:ascii="Arial" w:hAnsi="Arial" w:cs="Arial"/>
                <w:sz w:val="20"/>
                <w:szCs w:val="20"/>
              </w:rPr>
              <w:t xml:space="preserve"> Graphing Calculator</w:t>
            </w:r>
          </w:p>
          <w:p w:rsidR="004620AB" w:rsidRPr="004620AB" w:rsidRDefault="004620AB" w:rsidP="004620AB">
            <w:pPr>
              <w:pStyle w:val="ListParagraph"/>
              <w:numPr>
                <w:ilvl w:val="0"/>
                <w:numId w:val="16"/>
              </w:numPr>
              <w:spacing w:before="60" w:after="60"/>
              <w:rPr>
                <w:rFonts w:ascii="Arial" w:hAnsi="Arial" w:cs="Arial"/>
                <w:color w:val="0000FF" w:themeColor="hyperlink"/>
                <w:sz w:val="20"/>
                <w:szCs w:val="20"/>
              </w:rPr>
            </w:pPr>
            <w:r>
              <w:rPr>
                <w:rFonts w:ascii="Arial" w:hAnsi="Arial" w:cs="Arial"/>
                <w:sz w:val="20"/>
                <w:szCs w:val="20"/>
              </w:rPr>
              <w:t>Flyer Rubric</w:t>
            </w:r>
          </w:p>
          <w:p w:rsidR="004620AB" w:rsidRPr="004620AB" w:rsidRDefault="004620AB" w:rsidP="004620AB">
            <w:pPr>
              <w:pStyle w:val="ListParagraph"/>
              <w:numPr>
                <w:ilvl w:val="0"/>
                <w:numId w:val="16"/>
              </w:numPr>
              <w:spacing w:before="60" w:after="60"/>
              <w:rPr>
                <w:rFonts w:ascii="Arial" w:hAnsi="Arial" w:cs="Arial"/>
                <w:color w:val="0000FF" w:themeColor="hyperlink"/>
                <w:sz w:val="20"/>
                <w:szCs w:val="20"/>
              </w:rPr>
            </w:pPr>
            <w:r>
              <w:rPr>
                <w:rFonts w:ascii="Arial" w:hAnsi="Arial" w:cs="Arial"/>
                <w:sz w:val="20"/>
                <w:szCs w:val="20"/>
              </w:rPr>
              <w:t>Written Report Guidelines</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5F3072" w:rsidRDefault="005F3072" w:rsidP="00ED36A8">
            <w:pPr>
              <w:pStyle w:val="ListParagraph"/>
              <w:numPr>
                <w:ilvl w:val="0"/>
                <w:numId w:val="16"/>
              </w:numPr>
              <w:spacing w:before="60" w:after="60"/>
              <w:rPr>
                <w:rFonts w:ascii="Arial" w:hAnsi="Arial" w:cs="Arial"/>
                <w:sz w:val="20"/>
                <w:szCs w:val="20"/>
              </w:rPr>
            </w:pPr>
            <w:r>
              <w:rPr>
                <w:rFonts w:ascii="Arial" w:hAnsi="Arial" w:cs="Arial"/>
                <w:sz w:val="20"/>
                <w:szCs w:val="20"/>
              </w:rPr>
              <w:t>Rubric</w:t>
            </w:r>
          </w:p>
          <w:p w:rsidR="005F3072" w:rsidRPr="00ED36A8" w:rsidRDefault="005F3072" w:rsidP="00ED36A8">
            <w:pPr>
              <w:pStyle w:val="ListParagraph"/>
              <w:numPr>
                <w:ilvl w:val="0"/>
                <w:numId w:val="16"/>
              </w:numPr>
              <w:spacing w:before="60" w:after="60"/>
              <w:rPr>
                <w:rFonts w:ascii="Arial" w:hAnsi="Arial" w:cs="Arial"/>
                <w:sz w:val="20"/>
                <w:szCs w:val="20"/>
              </w:rPr>
            </w:pPr>
            <w:r>
              <w:rPr>
                <w:rFonts w:ascii="Arial" w:hAnsi="Arial" w:cs="Arial"/>
                <w:sz w:val="20"/>
                <w:szCs w:val="20"/>
              </w:rPr>
              <w:t xml:space="preserve">Written Report Guidelines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350"/>
      </w:tblGrid>
      <w:tr w:rsidR="00436FC9" w:rsidTr="003741CB">
        <w:tc>
          <w:tcPr>
            <w:tcW w:w="9350"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5F3072" w:rsidRDefault="005F3072" w:rsidP="00927AEB">
            <w:pPr>
              <w:spacing w:before="60" w:after="60"/>
              <w:rPr>
                <w:rFonts w:ascii="Arial" w:hAnsi="Arial" w:cs="Arial"/>
                <w:b/>
                <w:sz w:val="20"/>
                <w:szCs w:val="20"/>
              </w:rPr>
            </w:pPr>
            <w:r>
              <w:rPr>
                <w:rFonts w:ascii="Arial" w:hAnsi="Arial" w:cs="Arial"/>
                <w:b/>
                <w:sz w:val="20"/>
                <w:szCs w:val="20"/>
              </w:rPr>
              <w:lastRenderedPageBreak/>
              <w:t>Day 1: Brainstorming/ Plan for collecting data</w:t>
            </w:r>
          </w:p>
          <w:p w:rsidR="005F3072" w:rsidRDefault="005F3072" w:rsidP="00501752">
            <w:pPr>
              <w:pStyle w:val="ListParagraph"/>
              <w:numPr>
                <w:ilvl w:val="0"/>
                <w:numId w:val="18"/>
              </w:numPr>
              <w:spacing w:before="60" w:after="60"/>
              <w:rPr>
                <w:rFonts w:ascii="Arial" w:hAnsi="Arial" w:cs="Arial"/>
                <w:sz w:val="20"/>
                <w:szCs w:val="20"/>
              </w:rPr>
            </w:pPr>
            <w:r>
              <w:rPr>
                <w:rFonts w:ascii="Arial" w:hAnsi="Arial" w:cs="Arial"/>
                <w:sz w:val="20"/>
                <w:szCs w:val="20"/>
              </w:rPr>
              <w:t xml:space="preserve">Review the survey data collected and create topics of focus student teams will investigate </w:t>
            </w:r>
          </w:p>
          <w:p w:rsidR="005F3072" w:rsidRDefault="005F3072" w:rsidP="00501752">
            <w:pPr>
              <w:pStyle w:val="ListParagraph"/>
              <w:numPr>
                <w:ilvl w:val="0"/>
                <w:numId w:val="18"/>
              </w:numPr>
              <w:spacing w:before="60" w:after="60"/>
              <w:rPr>
                <w:rFonts w:ascii="Arial" w:hAnsi="Arial" w:cs="Arial"/>
                <w:sz w:val="20"/>
                <w:szCs w:val="20"/>
              </w:rPr>
            </w:pPr>
            <w:r>
              <w:rPr>
                <w:rFonts w:ascii="Arial" w:hAnsi="Arial" w:cs="Arial"/>
                <w:sz w:val="20"/>
                <w:szCs w:val="20"/>
              </w:rPr>
              <w:t xml:space="preserve">Give students their topic of focus. Allow them to brainstorm possible strategies relating to the topic that they will investigate.  Students will choose one solution and implement it, recording steps along the way. </w:t>
            </w:r>
          </w:p>
          <w:p w:rsidR="005F3072" w:rsidRDefault="005F3072" w:rsidP="005F3072">
            <w:pPr>
              <w:pStyle w:val="ListParagraph"/>
              <w:spacing w:before="60" w:after="60"/>
              <w:rPr>
                <w:rFonts w:ascii="Arial" w:hAnsi="Arial" w:cs="Arial"/>
                <w:sz w:val="20"/>
                <w:szCs w:val="20"/>
              </w:rPr>
            </w:pPr>
          </w:p>
          <w:p w:rsidR="00501752" w:rsidRDefault="005F3072" w:rsidP="005F3072">
            <w:pPr>
              <w:spacing w:before="60" w:after="60"/>
              <w:rPr>
                <w:rFonts w:ascii="Arial" w:hAnsi="Arial" w:cs="Arial"/>
                <w:sz w:val="20"/>
                <w:szCs w:val="20"/>
              </w:rPr>
            </w:pPr>
            <w:r>
              <w:rPr>
                <w:rFonts w:ascii="Arial" w:hAnsi="Arial" w:cs="Arial"/>
                <w:sz w:val="20"/>
                <w:szCs w:val="20"/>
              </w:rPr>
              <w:t>Day 2: Collecting/ Analyzing Data</w:t>
            </w:r>
          </w:p>
          <w:p w:rsidR="005F3072" w:rsidRDefault="005F3072" w:rsidP="005F3072">
            <w:pPr>
              <w:pStyle w:val="ListParagraph"/>
              <w:numPr>
                <w:ilvl w:val="0"/>
                <w:numId w:val="21"/>
              </w:numPr>
              <w:spacing w:before="60" w:after="60"/>
              <w:rPr>
                <w:rFonts w:ascii="Arial" w:hAnsi="Arial" w:cs="Arial"/>
                <w:sz w:val="20"/>
                <w:szCs w:val="20"/>
              </w:rPr>
            </w:pPr>
            <w:r>
              <w:rPr>
                <w:rFonts w:ascii="Arial" w:hAnsi="Arial" w:cs="Arial"/>
                <w:sz w:val="20"/>
                <w:szCs w:val="20"/>
              </w:rPr>
              <w:t xml:space="preserve">Collect data and input to Microsoft Excel.  Determine if data points more appropriately represent a linear or exponential model.  Based on observations, apply line of best fit or curve of best fit.  Use equation of line (or curve) to make predictions and draw conclusions.  </w:t>
            </w:r>
          </w:p>
          <w:p w:rsidR="005F3072" w:rsidRPr="005F3072" w:rsidRDefault="005F3072" w:rsidP="005F3072">
            <w:pPr>
              <w:spacing w:before="60" w:after="60"/>
              <w:ind w:left="360"/>
              <w:rPr>
                <w:rFonts w:ascii="Arial" w:hAnsi="Arial" w:cs="Arial"/>
                <w:sz w:val="20"/>
                <w:szCs w:val="20"/>
              </w:rPr>
            </w:pPr>
          </w:p>
          <w:p w:rsidR="005F3072" w:rsidRDefault="005F3072" w:rsidP="005F3072">
            <w:pPr>
              <w:spacing w:before="60" w:after="60"/>
              <w:rPr>
                <w:rFonts w:ascii="Arial" w:hAnsi="Arial" w:cs="Arial"/>
                <w:sz w:val="20"/>
                <w:szCs w:val="20"/>
              </w:rPr>
            </w:pPr>
            <w:r>
              <w:rPr>
                <w:rFonts w:ascii="Arial" w:hAnsi="Arial" w:cs="Arial"/>
                <w:sz w:val="20"/>
                <w:szCs w:val="20"/>
              </w:rPr>
              <w:t xml:space="preserve">Day 3: Draw Conclusions/ Written Report/ Public Service Announcement </w:t>
            </w:r>
          </w:p>
          <w:p w:rsidR="005F3072" w:rsidRDefault="005F3072" w:rsidP="005F3072">
            <w:pPr>
              <w:pStyle w:val="ListParagraph"/>
              <w:numPr>
                <w:ilvl w:val="0"/>
                <w:numId w:val="22"/>
              </w:numPr>
              <w:spacing w:before="60" w:after="60"/>
              <w:rPr>
                <w:rFonts w:ascii="Arial" w:hAnsi="Arial" w:cs="Arial"/>
                <w:sz w:val="20"/>
                <w:szCs w:val="20"/>
              </w:rPr>
            </w:pPr>
            <w:r>
              <w:rPr>
                <w:rFonts w:ascii="Arial" w:hAnsi="Arial" w:cs="Arial"/>
                <w:sz w:val="20"/>
                <w:szCs w:val="20"/>
              </w:rPr>
              <w:t xml:space="preserve">Draw final conclusions from data – Determine three strategies </w:t>
            </w:r>
          </w:p>
          <w:p w:rsidR="005F3072" w:rsidRPr="005F3072" w:rsidRDefault="005F3072" w:rsidP="005F3072">
            <w:pPr>
              <w:pStyle w:val="ListParagraph"/>
              <w:numPr>
                <w:ilvl w:val="0"/>
                <w:numId w:val="22"/>
              </w:numPr>
              <w:spacing w:before="60" w:after="60"/>
              <w:rPr>
                <w:rFonts w:ascii="Arial" w:hAnsi="Arial" w:cs="Arial"/>
                <w:sz w:val="20"/>
                <w:szCs w:val="20"/>
              </w:rPr>
            </w:pPr>
            <w:r>
              <w:rPr>
                <w:rFonts w:ascii="Arial" w:hAnsi="Arial" w:cs="Arial"/>
                <w:sz w:val="20"/>
                <w:szCs w:val="20"/>
              </w:rPr>
              <w:t>Begin drafting report and PSA</w:t>
            </w:r>
          </w:p>
          <w:p w:rsidR="005F3072" w:rsidRDefault="005F3072" w:rsidP="005F3072">
            <w:pPr>
              <w:spacing w:before="60" w:after="60"/>
              <w:rPr>
                <w:rFonts w:ascii="Arial" w:hAnsi="Arial" w:cs="Arial"/>
                <w:sz w:val="20"/>
                <w:szCs w:val="20"/>
              </w:rPr>
            </w:pPr>
          </w:p>
          <w:p w:rsidR="005F3072" w:rsidRDefault="005F3072" w:rsidP="005F3072">
            <w:pPr>
              <w:spacing w:before="60" w:after="60"/>
              <w:rPr>
                <w:rFonts w:ascii="Arial" w:hAnsi="Arial" w:cs="Arial"/>
                <w:sz w:val="20"/>
                <w:szCs w:val="20"/>
              </w:rPr>
            </w:pPr>
            <w:r>
              <w:rPr>
                <w:rFonts w:ascii="Arial" w:hAnsi="Arial" w:cs="Arial"/>
                <w:sz w:val="20"/>
                <w:szCs w:val="20"/>
              </w:rPr>
              <w:t xml:space="preserve">Day 4: Complete draft of written report/ Public Service Announcement  </w:t>
            </w:r>
          </w:p>
          <w:p w:rsidR="005F3072" w:rsidRDefault="005F3072" w:rsidP="005F3072">
            <w:pPr>
              <w:pStyle w:val="ListParagraph"/>
              <w:numPr>
                <w:ilvl w:val="0"/>
                <w:numId w:val="23"/>
              </w:numPr>
              <w:spacing w:before="60" w:after="60"/>
              <w:rPr>
                <w:rFonts w:ascii="Arial" w:hAnsi="Arial" w:cs="Arial"/>
                <w:sz w:val="20"/>
                <w:szCs w:val="20"/>
              </w:rPr>
            </w:pPr>
            <w:r>
              <w:rPr>
                <w:rFonts w:ascii="Arial" w:hAnsi="Arial" w:cs="Arial"/>
                <w:sz w:val="20"/>
                <w:szCs w:val="20"/>
              </w:rPr>
              <w:t>Complete written report</w:t>
            </w:r>
          </w:p>
          <w:p w:rsidR="005F3072" w:rsidRPr="005F3072" w:rsidRDefault="005F3072" w:rsidP="005F3072">
            <w:pPr>
              <w:pStyle w:val="ListParagraph"/>
              <w:numPr>
                <w:ilvl w:val="0"/>
                <w:numId w:val="23"/>
              </w:numPr>
              <w:spacing w:before="60" w:after="60"/>
              <w:rPr>
                <w:rFonts w:ascii="Arial" w:hAnsi="Arial" w:cs="Arial"/>
                <w:sz w:val="20"/>
                <w:szCs w:val="20"/>
              </w:rPr>
            </w:pPr>
            <w:r>
              <w:rPr>
                <w:rFonts w:ascii="Arial" w:hAnsi="Arial" w:cs="Arial"/>
                <w:sz w:val="20"/>
                <w:szCs w:val="20"/>
              </w:rPr>
              <w:t>Complete PSA</w:t>
            </w:r>
          </w:p>
        </w:tc>
      </w:tr>
    </w:tbl>
    <w:p w:rsidR="00436FC9" w:rsidRDefault="00436FC9" w:rsidP="00436FC9">
      <w:pPr>
        <w:rPr>
          <w:rFonts w:ascii="Arial" w:hAnsi="Arial" w:cs="Arial"/>
          <w:sz w:val="20"/>
          <w:szCs w:val="20"/>
        </w:rPr>
      </w:pPr>
    </w:p>
    <w:p w:rsidR="00130599" w:rsidRDefault="00DF666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9E63B6" w:rsidRPr="009E63B6" w:rsidRDefault="00876612" w:rsidP="009E63B6">
                  <w:pPr>
                    <w:pStyle w:val="ListParagraph"/>
                    <w:numPr>
                      <w:ilvl w:val="0"/>
                      <w:numId w:val="19"/>
                    </w:numPr>
                    <w:rPr>
                      <w:rFonts w:ascii="Arial" w:hAnsi="Arial" w:cs="Arial"/>
                      <w:sz w:val="20"/>
                      <w:szCs w:val="20"/>
                    </w:rPr>
                  </w:pPr>
                  <w:r>
                    <w:rPr>
                      <w:rFonts w:ascii="Arial" w:hAnsi="Arial" w:cs="Arial"/>
                      <w:sz w:val="20"/>
                      <w:szCs w:val="20"/>
                    </w:rPr>
                    <w:t xml:space="preserve">Line and curve of best fit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DF666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6.15pt;width:475.4pt;height:30.95pt;z-index:251662336;visibility:visible;mso-height-percent:200;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876612" w:rsidRPr="00876612" w:rsidRDefault="00876612" w:rsidP="00876612">
                  <w:pPr>
                    <w:pStyle w:val="ListParagraph"/>
                    <w:numPr>
                      <w:ilvl w:val="0"/>
                      <w:numId w:val="24"/>
                    </w:numPr>
                    <w:rPr>
                      <w:rFonts w:ascii="Arial" w:hAnsi="Arial" w:cs="Arial"/>
                      <w:color w:val="000000" w:themeColor="text1"/>
                      <w:sz w:val="20"/>
                      <w:szCs w:val="20"/>
                    </w:rPr>
                  </w:pPr>
                  <w:r w:rsidRPr="00876612">
                    <w:rPr>
                      <w:rFonts w:ascii="Arial" w:hAnsi="Arial" w:cs="Arial"/>
                      <w:color w:val="000000" w:themeColor="text1"/>
                      <w:sz w:val="20"/>
                      <w:szCs w:val="20"/>
                    </w:rPr>
                    <w:t xml:space="preserve">Written Report </w:t>
                  </w:r>
                </w:p>
              </w:txbxContent>
            </v:textbox>
            <w10:wrap anchorx="margin"/>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4620AB" w:rsidRPr="00D650E1" w:rsidRDefault="00F32DE4" w:rsidP="004620AB">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4620AB" w:rsidRDefault="004620AB" w:rsidP="00F32DE4">
            <w:pPr>
              <w:rPr>
                <w:rFonts w:ascii="Arial" w:hAnsi="Arial" w:cs="Arial"/>
                <w:color w:val="C00000"/>
                <w:sz w:val="20"/>
                <w:szCs w:val="20"/>
              </w:rPr>
            </w:pPr>
          </w:p>
          <w:p w:rsidR="00E13E96" w:rsidRDefault="00E13E96" w:rsidP="00F32DE4">
            <w:pPr>
              <w:rPr>
                <w:rFonts w:ascii="Arial" w:hAnsi="Arial" w:cs="Arial"/>
                <w:sz w:val="20"/>
                <w:szCs w:val="20"/>
              </w:rPr>
            </w:pPr>
            <w:r>
              <w:rPr>
                <w:rFonts w:ascii="Arial" w:hAnsi="Arial" w:cs="Arial"/>
                <w:sz w:val="20"/>
                <w:szCs w:val="20"/>
              </w:rPr>
              <w:t xml:space="preserve">Overall, this activity was a success.  Through the final assessment (the written report), it was evident that students gained an understanding of how to find linear and exponential regression models for a data set and use the model to make predictions.  Students engaged with challenge and were excited to share the strategies they had discovered, tested and proven.  </w:t>
            </w:r>
          </w:p>
          <w:p w:rsidR="00E13E96" w:rsidRDefault="00E13E96" w:rsidP="00F32DE4">
            <w:pPr>
              <w:rPr>
                <w:rFonts w:ascii="Arial" w:hAnsi="Arial" w:cs="Arial"/>
                <w:sz w:val="20"/>
                <w:szCs w:val="20"/>
              </w:rPr>
            </w:pPr>
          </w:p>
          <w:p w:rsidR="00E13E96" w:rsidRPr="00E13E96" w:rsidRDefault="00E13E96" w:rsidP="00F32DE4">
            <w:pPr>
              <w:rPr>
                <w:rFonts w:ascii="Arial" w:hAnsi="Arial" w:cs="Arial"/>
                <w:sz w:val="20"/>
                <w:szCs w:val="20"/>
              </w:rPr>
            </w:pPr>
            <w:r>
              <w:rPr>
                <w:rFonts w:ascii="Arial" w:hAnsi="Arial" w:cs="Arial"/>
                <w:sz w:val="20"/>
                <w:szCs w:val="20"/>
              </w:rPr>
              <w:t xml:space="preserve">To make the challenge better, I would schedule meeting times with the groups to ensure I am spending enough time discussing the content with them and checking on their progress.  At times the students felt overwhelmed with the amount of work because they had not planned appropriately.  At times, the challenge seemed drawn out and the students were losing momentum when collecting data points.  While some groups were testing features of the phone that affected battery life more rapidly (like </w:t>
            </w:r>
            <w:proofErr w:type="spellStart"/>
            <w:r>
              <w:rPr>
                <w:rFonts w:ascii="Arial" w:hAnsi="Arial" w:cs="Arial"/>
                <w:sz w:val="20"/>
                <w:szCs w:val="20"/>
              </w:rPr>
              <w:t>SnapChat</w:t>
            </w:r>
            <w:proofErr w:type="spellEnd"/>
            <w:r>
              <w:rPr>
                <w:rFonts w:ascii="Arial" w:hAnsi="Arial" w:cs="Arial"/>
                <w:sz w:val="20"/>
                <w:szCs w:val="20"/>
              </w:rPr>
              <w:t xml:space="preserve"> or Video Messaging), other students tested strategies that were less exciting.  For example, a group tested the affect high brightness had on cell phone battery life.  To keep all other variables constant, students did not use their phone for an hour and checked in five- minute intervals how much the battery had changed.  There was a lot of down time for this group.  In the future, I would like to have something else </w:t>
            </w:r>
            <w:r>
              <w:rPr>
                <w:rFonts w:ascii="Arial" w:hAnsi="Arial" w:cs="Arial"/>
                <w:sz w:val="20"/>
                <w:szCs w:val="20"/>
              </w:rPr>
              <w:lastRenderedPageBreak/>
              <w:t xml:space="preserve">for students to do as they collect data </w:t>
            </w:r>
            <w:r w:rsidR="00162BF6">
              <w:rPr>
                <w:rFonts w:ascii="Arial" w:hAnsi="Arial" w:cs="Arial"/>
                <w:sz w:val="20"/>
                <w:szCs w:val="20"/>
              </w:rPr>
              <w:t xml:space="preserve">points instead of waiting idly.  Some students did not collect enough data points to apply a linear or exponential regression. Depending on the phone feature the group explored, some groups had models that were more accurate because they had more data points.  Some students also were unaware of keeping as many variables constant as possible.  Finally, a student commented that there was no point in collecting data since everyone’s phone would yield different results.  This was a major concern since in a class of 21 there were at least 10 different phone models used for collecting data.  </w:t>
            </w:r>
            <w:bookmarkStart w:id="0" w:name="_GoBack"/>
            <w:bookmarkEnd w:id="0"/>
            <w:r w:rsidR="00162BF6">
              <w:rPr>
                <w:rFonts w:ascii="Arial" w:hAnsi="Arial" w:cs="Arial"/>
                <w:sz w:val="20"/>
                <w:szCs w:val="20"/>
              </w:rPr>
              <w:t xml:space="preserve">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C1" w:rsidRDefault="004E1CC1" w:rsidP="005F7C59">
      <w:r>
        <w:separator/>
      </w:r>
    </w:p>
  </w:endnote>
  <w:endnote w:type="continuationSeparator" w:id="0">
    <w:p w:rsidR="004E1CC1" w:rsidRDefault="004E1CC1"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DF6664">
        <w:pPr>
          <w:pStyle w:val="Footer"/>
          <w:jc w:val="center"/>
        </w:pPr>
        <w:r>
          <w:fldChar w:fldCharType="begin"/>
        </w:r>
        <w:r w:rsidR="001957A1">
          <w:instrText xml:space="preserve"> PAGE   \* MERGEFORMAT </w:instrText>
        </w:r>
        <w:r>
          <w:fldChar w:fldCharType="separate"/>
        </w:r>
        <w:r w:rsidR="00641018">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C1" w:rsidRDefault="004E1CC1" w:rsidP="005F7C59">
      <w:r>
        <w:separator/>
      </w:r>
    </w:p>
  </w:footnote>
  <w:footnote w:type="continuationSeparator" w:id="0">
    <w:p w:rsidR="004E1CC1" w:rsidRDefault="004E1CC1"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E53"/>
    <w:multiLevelType w:val="hybridMultilevel"/>
    <w:tmpl w:val="09EE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F0C"/>
    <w:multiLevelType w:val="hybridMultilevel"/>
    <w:tmpl w:val="F066F91A"/>
    <w:lvl w:ilvl="0" w:tplc="225A5B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FE2181"/>
    <w:multiLevelType w:val="hybridMultilevel"/>
    <w:tmpl w:val="49B2C42C"/>
    <w:lvl w:ilvl="0" w:tplc="A2EA8B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97F53"/>
    <w:multiLevelType w:val="hybridMultilevel"/>
    <w:tmpl w:val="52DC2DF0"/>
    <w:lvl w:ilvl="0" w:tplc="ABD214B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D6219"/>
    <w:multiLevelType w:val="hybridMultilevel"/>
    <w:tmpl w:val="5FF6CEAC"/>
    <w:lvl w:ilvl="0" w:tplc="698A32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23175"/>
    <w:multiLevelType w:val="hybridMultilevel"/>
    <w:tmpl w:val="D57C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031D0"/>
    <w:multiLevelType w:val="hybridMultilevel"/>
    <w:tmpl w:val="A2B4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F01B5"/>
    <w:multiLevelType w:val="hybridMultilevel"/>
    <w:tmpl w:val="1DD0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030D83"/>
    <w:multiLevelType w:val="hybridMultilevel"/>
    <w:tmpl w:val="387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B4EEB"/>
    <w:multiLevelType w:val="hybridMultilevel"/>
    <w:tmpl w:val="B474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5"/>
  </w:num>
  <w:num w:numId="4">
    <w:abstractNumId w:val="18"/>
  </w:num>
  <w:num w:numId="5">
    <w:abstractNumId w:val="17"/>
  </w:num>
  <w:num w:numId="6">
    <w:abstractNumId w:val="7"/>
  </w:num>
  <w:num w:numId="7">
    <w:abstractNumId w:val="9"/>
  </w:num>
  <w:num w:numId="8">
    <w:abstractNumId w:val="15"/>
  </w:num>
  <w:num w:numId="9">
    <w:abstractNumId w:val="6"/>
  </w:num>
  <w:num w:numId="10">
    <w:abstractNumId w:val="16"/>
  </w:num>
  <w:num w:numId="11">
    <w:abstractNumId w:val="12"/>
  </w:num>
  <w:num w:numId="12">
    <w:abstractNumId w:val="2"/>
  </w:num>
  <w:num w:numId="13">
    <w:abstractNumId w:val="21"/>
  </w:num>
  <w:num w:numId="14">
    <w:abstractNumId w:val="20"/>
  </w:num>
  <w:num w:numId="15">
    <w:abstractNumId w:val="19"/>
  </w:num>
  <w:num w:numId="16">
    <w:abstractNumId w:val="4"/>
  </w:num>
  <w:num w:numId="17">
    <w:abstractNumId w:val="0"/>
  </w:num>
  <w:num w:numId="18">
    <w:abstractNumId w:val="13"/>
  </w:num>
  <w:num w:numId="19">
    <w:abstractNumId w:val="3"/>
  </w:num>
  <w:num w:numId="20">
    <w:abstractNumId w:val="1"/>
  </w:num>
  <w:num w:numId="21">
    <w:abstractNumId w:val="11"/>
  </w:num>
  <w:num w:numId="22">
    <w:abstractNumId w:val="23"/>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1575B"/>
    <w:rsid w:val="00130599"/>
    <w:rsid w:val="00146376"/>
    <w:rsid w:val="0014643D"/>
    <w:rsid w:val="00162BF6"/>
    <w:rsid w:val="001704D7"/>
    <w:rsid w:val="0017523F"/>
    <w:rsid w:val="001957A1"/>
    <w:rsid w:val="00195F8A"/>
    <w:rsid w:val="001B2200"/>
    <w:rsid w:val="001B6AF3"/>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741CB"/>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620AB"/>
    <w:rsid w:val="0048522B"/>
    <w:rsid w:val="00492666"/>
    <w:rsid w:val="004A53EC"/>
    <w:rsid w:val="004C1C79"/>
    <w:rsid w:val="004D4B0C"/>
    <w:rsid w:val="004E1CC1"/>
    <w:rsid w:val="004E24A0"/>
    <w:rsid w:val="00501752"/>
    <w:rsid w:val="00564B8F"/>
    <w:rsid w:val="00575AA3"/>
    <w:rsid w:val="00575F4A"/>
    <w:rsid w:val="005912BF"/>
    <w:rsid w:val="005B1D58"/>
    <w:rsid w:val="005B42B8"/>
    <w:rsid w:val="005D006B"/>
    <w:rsid w:val="005F3072"/>
    <w:rsid w:val="005F44EB"/>
    <w:rsid w:val="005F66AB"/>
    <w:rsid w:val="005F7C59"/>
    <w:rsid w:val="006041F1"/>
    <w:rsid w:val="00617910"/>
    <w:rsid w:val="00634D32"/>
    <w:rsid w:val="00640B09"/>
    <w:rsid w:val="00641018"/>
    <w:rsid w:val="00662AD4"/>
    <w:rsid w:val="00665A3F"/>
    <w:rsid w:val="006C12A7"/>
    <w:rsid w:val="00704929"/>
    <w:rsid w:val="00714897"/>
    <w:rsid w:val="007170A4"/>
    <w:rsid w:val="00731068"/>
    <w:rsid w:val="007312C4"/>
    <w:rsid w:val="007466F3"/>
    <w:rsid w:val="007602A1"/>
    <w:rsid w:val="007648A5"/>
    <w:rsid w:val="00767EAD"/>
    <w:rsid w:val="007C4992"/>
    <w:rsid w:val="007F0927"/>
    <w:rsid w:val="00852CDE"/>
    <w:rsid w:val="00854D5E"/>
    <w:rsid w:val="0085699A"/>
    <w:rsid w:val="00865F12"/>
    <w:rsid w:val="00876612"/>
    <w:rsid w:val="00890FDF"/>
    <w:rsid w:val="008A2F18"/>
    <w:rsid w:val="008B3F7B"/>
    <w:rsid w:val="008C5211"/>
    <w:rsid w:val="008D0DE3"/>
    <w:rsid w:val="008D1CE3"/>
    <w:rsid w:val="008D4E21"/>
    <w:rsid w:val="008E37F4"/>
    <w:rsid w:val="008F15D4"/>
    <w:rsid w:val="008F6386"/>
    <w:rsid w:val="008F66BC"/>
    <w:rsid w:val="00922618"/>
    <w:rsid w:val="0093495E"/>
    <w:rsid w:val="00945F78"/>
    <w:rsid w:val="00994D73"/>
    <w:rsid w:val="009A07C3"/>
    <w:rsid w:val="009E63B6"/>
    <w:rsid w:val="00A069A2"/>
    <w:rsid w:val="00A361D8"/>
    <w:rsid w:val="00A50292"/>
    <w:rsid w:val="00A7688F"/>
    <w:rsid w:val="00AA1C8B"/>
    <w:rsid w:val="00AA6498"/>
    <w:rsid w:val="00AC7581"/>
    <w:rsid w:val="00AD2735"/>
    <w:rsid w:val="00AD6219"/>
    <w:rsid w:val="00AE1626"/>
    <w:rsid w:val="00AF0096"/>
    <w:rsid w:val="00B10558"/>
    <w:rsid w:val="00B16F3D"/>
    <w:rsid w:val="00B356EF"/>
    <w:rsid w:val="00B47A60"/>
    <w:rsid w:val="00BB2D74"/>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DF6664"/>
    <w:rsid w:val="00E0358C"/>
    <w:rsid w:val="00E13E96"/>
    <w:rsid w:val="00E14DF6"/>
    <w:rsid w:val="00E2338C"/>
    <w:rsid w:val="00E23B31"/>
    <w:rsid w:val="00E3036E"/>
    <w:rsid w:val="00E37DAA"/>
    <w:rsid w:val="00E43281"/>
    <w:rsid w:val="00E54764"/>
    <w:rsid w:val="00EA163F"/>
    <w:rsid w:val="00EA6A34"/>
    <w:rsid w:val="00EC444F"/>
    <w:rsid w:val="00ED346B"/>
    <w:rsid w:val="00ED36A8"/>
    <w:rsid w:val="00EF4401"/>
    <w:rsid w:val="00F2418B"/>
    <w:rsid w:val="00F32DE4"/>
    <w:rsid w:val="00F44D21"/>
    <w:rsid w:val="00F843AB"/>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1B2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tiara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45F5-100C-498D-B991-D4F90023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6</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2018-03-28T01:32:00Z</dcterms:created>
  <dcterms:modified xsi:type="dcterms:W3CDTF">2018-03-28T01:32:00Z</dcterms:modified>
</cp:coreProperties>
</file>